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C92" w:rsidRPr="00133FA5" w:rsidRDefault="002A21A9" w:rsidP="00133FA5">
      <w:pPr>
        <w:pStyle w:val="Ttulo"/>
        <w:rPr>
          <w:sz w:val="40"/>
          <w:szCs w:val="40"/>
          <w:lang w:val="ca-ES"/>
        </w:rPr>
      </w:pPr>
      <w:r w:rsidRPr="00133FA5">
        <w:rPr>
          <w:sz w:val="40"/>
          <w:szCs w:val="40"/>
          <w:lang w:val="ca-ES"/>
        </w:rPr>
        <w:t xml:space="preserve">L’ assistència sexual, una eina </w:t>
      </w:r>
      <w:r w:rsidR="00664B69" w:rsidRPr="00133FA5">
        <w:rPr>
          <w:sz w:val="40"/>
          <w:szCs w:val="40"/>
          <w:lang w:val="ca-ES"/>
        </w:rPr>
        <w:t>específica per a una forma d’ autonomia minoritària</w:t>
      </w:r>
    </w:p>
    <w:p w:rsidR="001C734A" w:rsidRDefault="001C734A">
      <w:pPr>
        <w:rPr>
          <w:rFonts w:ascii="Arial" w:hAnsi="Arial" w:cs="Arial"/>
          <w:sz w:val="24"/>
          <w:szCs w:val="24"/>
          <w:lang w:val="ca-ES"/>
        </w:rPr>
      </w:pPr>
    </w:p>
    <w:p w:rsidR="0065712B" w:rsidRDefault="00763AA7" w:rsidP="0082143C">
      <w:pPr>
        <w:rPr>
          <w:rFonts w:ascii="Arial" w:hAnsi="Arial" w:cs="Arial"/>
          <w:sz w:val="24"/>
          <w:szCs w:val="24"/>
          <w:lang w:val="ca-ES"/>
        </w:rPr>
      </w:pPr>
      <w:r>
        <w:rPr>
          <w:rFonts w:ascii="Arial" w:hAnsi="Arial" w:cs="Arial"/>
          <w:sz w:val="24"/>
          <w:szCs w:val="24"/>
          <w:lang w:val="ca-ES"/>
        </w:rPr>
        <w:t xml:space="preserve">Tothom entén que l’ assistent personal és un suport que permet viure amb autonomia les persones que no podem fer les tasques quotidianes per nosaltres mateixes. Sense aquest suport </w:t>
      </w:r>
      <w:r w:rsidR="008743F3">
        <w:rPr>
          <w:rFonts w:ascii="Arial" w:hAnsi="Arial" w:cs="Arial"/>
          <w:sz w:val="24"/>
          <w:szCs w:val="24"/>
          <w:lang w:val="ca-ES"/>
        </w:rPr>
        <w:t xml:space="preserve">ens trobaríem </w:t>
      </w:r>
      <w:r w:rsidR="009C5F9A">
        <w:rPr>
          <w:rFonts w:ascii="Arial" w:hAnsi="Arial" w:cs="Arial"/>
          <w:sz w:val="24"/>
          <w:szCs w:val="24"/>
          <w:lang w:val="ca-ES"/>
        </w:rPr>
        <w:t xml:space="preserve">en </w:t>
      </w:r>
      <w:r>
        <w:rPr>
          <w:rFonts w:ascii="Arial" w:hAnsi="Arial" w:cs="Arial"/>
          <w:sz w:val="24"/>
          <w:szCs w:val="24"/>
          <w:lang w:val="ca-ES"/>
        </w:rPr>
        <w:t>una situació de d</w:t>
      </w:r>
      <w:r w:rsidR="009C5F9A">
        <w:rPr>
          <w:rFonts w:ascii="Arial" w:hAnsi="Arial" w:cs="Arial"/>
          <w:sz w:val="24"/>
          <w:szCs w:val="24"/>
          <w:lang w:val="ca-ES"/>
        </w:rPr>
        <w:t xml:space="preserve">ependència de la bona voluntat, decisions, prioritats, ritmes i preferències de familiars o de serveis </w:t>
      </w:r>
      <w:proofErr w:type="spellStart"/>
      <w:r w:rsidR="009C5F9A">
        <w:rPr>
          <w:rFonts w:ascii="Arial" w:hAnsi="Arial" w:cs="Arial"/>
          <w:sz w:val="24"/>
          <w:szCs w:val="24"/>
          <w:lang w:val="ca-ES"/>
        </w:rPr>
        <w:t>institucionalitzadors</w:t>
      </w:r>
      <w:proofErr w:type="spellEnd"/>
      <w:r w:rsidR="009C5F9A">
        <w:rPr>
          <w:rFonts w:ascii="Arial" w:hAnsi="Arial" w:cs="Arial"/>
          <w:sz w:val="24"/>
          <w:szCs w:val="24"/>
          <w:lang w:val="ca-ES"/>
        </w:rPr>
        <w:t xml:space="preserve">. </w:t>
      </w:r>
      <w:r w:rsidR="008743F3">
        <w:rPr>
          <w:rFonts w:ascii="Arial" w:hAnsi="Arial" w:cs="Arial"/>
          <w:sz w:val="24"/>
          <w:szCs w:val="24"/>
          <w:lang w:val="ca-ES"/>
        </w:rPr>
        <w:t>Amb aquest suport podem prendre totes les decisions sobre cada tasca quotidiana; decidim què fem, com, quan, on i amb qui. D’ aquesta manera, ja no hi ha</w:t>
      </w:r>
      <w:r w:rsidR="0065712B">
        <w:rPr>
          <w:rFonts w:ascii="Arial" w:hAnsi="Arial" w:cs="Arial"/>
          <w:sz w:val="24"/>
          <w:szCs w:val="24"/>
          <w:lang w:val="ca-ES"/>
        </w:rPr>
        <w:t xml:space="preserve"> una</w:t>
      </w:r>
      <w:r w:rsidR="008743F3">
        <w:rPr>
          <w:rFonts w:ascii="Arial" w:hAnsi="Arial" w:cs="Arial"/>
          <w:sz w:val="24"/>
          <w:szCs w:val="24"/>
          <w:lang w:val="ca-ES"/>
        </w:rPr>
        <w:t xml:space="preserve"> situació de dependència, sinó d’ </w:t>
      </w:r>
      <w:r w:rsidR="008743F3" w:rsidRPr="00133FA5">
        <w:rPr>
          <w:rFonts w:ascii="Arial" w:hAnsi="Arial" w:cs="Arial"/>
          <w:b/>
          <w:sz w:val="24"/>
          <w:szCs w:val="24"/>
          <w:lang w:val="ca-ES"/>
        </w:rPr>
        <w:t>una forma d’ autonomia minoritària que consisteix a fer les co</w:t>
      </w:r>
      <w:r w:rsidR="00C95117">
        <w:rPr>
          <w:rFonts w:ascii="Arial" w:hAnsi="Arial" w:cs="Arial"/>
          <w:b/>
          <w:sz w:val="24"/>
          <w:szCs w:val="24"/>
          <w:lang w:val="ca-ES"/>
        </w:rPr>
        <w:t>s</w:t>
      </w:r>
      <w:r w:rsidR="008743F3" w:rsidRPr="00133FA5">
        <w:rPr>
          <w:rFonts w:ascii="Arial" w:hAnsi="Arial" w:cs="Arial"/>
          <w:b/>
          <w:sz w:val="24"/>
          <w:szCs w:val="24"/>
          <w:lang w:val="ca-ES"/>
        </w:rPr>
        <w:t>es amb les mans d’un altre i les nostres pròpies decisions</w:t>
      </w:r>
      <w:r w:rsidR="008743F3">
        <w:rPr>
          <w:rFonts w:ascii="Arial" w:hAnsi="Arial" w:cs="Arial"/>
          <w:sz w:val="24"/>
          <w:szCs w:val="24"/>
          <w:lang w:val="ca-ES"/>
        </w:rPr>
        <w:t>.</w:t>
      </w:r>
      <w:r w:rsidR="003C118D">
        <w:rPr>
          <w:rFonts w:ascii="Arial" w:hAnsi="Arial" w:cs="Arial"/>
          <w:sz w:val="24"/>
          <w:szCs w:val="24"/>
          <w:lang w:val="ca-ES"/>
        </w:rPr>
        <w:t xml:space="preserve"> És important entendre que quan, per exemple, ens pentinem, no és que l’ assistent ens estigui pentinant, sinó que ens estem pentinant nosaltres, a la nostra manera, amb la nostra forma d’ autonomia, perquè prenem totes les decisions sobre l’ acció. Aquesta és </w:t>
      </w:r>
      <w:r w:rsidR="003C118D" w:rsidRPr="00133FA5">
        <w:rPr>
          <w:rFonts w:ascii="Arial" w:hAnsi="Arial" w:cs="Arial"/>
          <w:b/>
          <w:sz w:val="24"/>
          <w:szCs w:val="24"/>
          <w:lang w:val="ca-ES"/>
        </w:rPr>
        <w:t>la diferència entre viure com un objecte sobre el que intervenen altres o viure com un subjecte que es relaciona lliurament amb els altres</w:t>
      </w:r>
      <w:r w:rsidR="003C118D">
        <w:rPr>
          <w:rFonts w:ascii="Arial" w:hAnsi="Arial" w:cs="Arial"/>
          <w:sz w:val="24"/>
          <w:szCs w:val="24"/>
          <w:lang w:val="ca-ES"/>
        </w:rPr>
        <w:t>.</w:t>
      </w:r>
    </w:p>
    <w:p w:rsidR="00280063" w:rsidRDefault="0065712B" w:rsidP="0082143C">
      <w:pPr>
        <w:rPr>
          <w:rFonts w:ascii="Arial" w:hAnsi="Arial" w:cs="Arial"/>
          <w:sz w:val="24"/>
          <w:szCs w:val="24"/>
          <w:lang w:val="ca-ES"/>
        </w:rPr>
      </w:pPr>
      <w:r>
        <w:rPr>
          <w:rFonts w:ascii="Arial" w:hAnsi="Arial" w:cs="Arial"/>
          <w:sz w:val="24"/>
          <w:szCs w:val="24"/>
          <w:lang w:val="ca-ES"/>
        </w:rPr>
        <w:t>Entre les tasques habituals de l’ assistent per</w:t>
      </w:r>
      <w:r w:rsidR="002A3722">
        <w:rPr>
          <w:rFonts w:ascii="Arial" w:hAnsi="Arial" w:cs="Arial"/>
          <w:sz w:val="24"/>
          <w:szCs w:val="24"/>
          <w:lang w:val="ca-ES"/>
        </w:rPr>
        <w:t>sonal hi ha el suport a la higie</w:t>
      </w:r>
      <w:r>
        <w:rPr>
          <w:rFonts w:ascii="Arial" w:hAnsi="Arial" w:cs="Arial"/>
          <w:sz w:val="24"/>
          <w:szCs w:val="24"/>
          <w:lang w:val="ca-ES"/>
        </w:rPr>
        <w:t>ne corporal,</w:t>
      </w:r>
      <w:r w:rsidR="00133FA5">
        <w:rPr>
          <w:rFonts w:ascii="Arial" w:hAnsi="Arial" w:cs="Arial"/>
          <w:sz w:val="24"/>
          <w:szCs w:val="24"/>
          <w:lang w:val="ca-ES"/>
        </w:rPr>
        <w:t xml:space="preserve"> amb </w:t>
      </w:r>
      <w:r w:rsidR="002A3722">
        <w:rPr>
          <w:rFonts w:ascii="Arial" w:hAnsi="Arial" w:cs="Arial"/>
          <w:sz w:val="24"/>
          <w:szCs w:val="24"/>
          <w:lang w:val="ca-ES"/>
        </w:rPr>
        <w:t xml:space="preserve">un contacte directe de les seves mans amb qualsevol part del cos de la persona amb diversitat funcional. Aquest fet no provoca cap controvèrsia ni ètica ni política, s’assumeix que té sentit i és necessari per fer possible la nostra forma d’ autonomia. En canvi, si la intenció de l’ acció no fos higiènica sinó la d’ explorar la sensibilitat del cos i/o sentir plaer, aleshores sí hi hauria una forta polèmica. </w:t>
      </w:r>
      <w:r w:rsidR="0082143C" w:rsidRPr="0082143C">
        <w:rPr>
          <w:rFonts w:ascii="Arial" w:hAnsi="Arial" w:cs="Arial"/>
          <w:sz w:val="24"/>
          <w:szCs w:val="24"/>
          <w:lang w:val="ca-ES"/>
        </w:rPr>
        <w:t xml:space="preserve">És per això que </w:t>
      </w:r>
      <w:r w:rsidR="0082143C" w:rsidRPr="00133FA5">
        <w:rPr>
          <w:rFonts w:ascii="Arial" w:hAnsi="Arial" w:cs="Arial"/>
          <w:b/>
          <w:sz w:val="24"/>
          <w:szCs w:val="24"/>
          <w:lang w:val="ca-ES"/>
        </w:rPr>
        <w:t xml:space="preserve">quan les tasques a realitzar estan directament relacionades amb la sexualitat, la figura de suport per a la </w:t>
      </w:r>
      <w:r w:rsidR="00280063" w:rsidRPr="00133FA5">
        <w:rPr>
          <w:rFonts w:ascii="Arial" w:hAnsi="Arial" w:cs="Arial"/>
          <w:b/>
          <w:sz w:val="24"/>
          <w:szCs w:val="24"/>
          <w:lang w:val="ca-ES"/>
        </w:rPr>
        <w:t xml:space="preserve">nostra forma d'autonomia </w:t>
      </w:r>
      <w:r w:rsidR="0082143C" w:rsidRPr="00133FA5">
        <w:rPr>
          <w:rFonts w:ascii="Arial" w:hAnsi="Arial" w:cs="Arial"/>
          <w:b/>
          <w:sz w:val="24"/>
          <w:szCs w:val="24"/>
          <w:lang w:val="ca-ES"/>
        </w:rPr>
        <w:t>és una altra, l'assistència sexual</w:t>
      </w:r>
      <w:r w:rsidR="0082143C" w:rsidRPr="0082143C">
        <w:rPr>
          <w:rFonts w:ascii="Arial" w:hAnsi="Arial" w:cs="Arial"/>
          <w:sz w:val="24"/>
          <w:szCs w:val="24"/>
          <w:lang w:val="ca-ES"/>
        </w:rPr>
        <w:t xml:space="preserve">. </w:t>
      </w:r>
    </w:p>
    <w:p w:rsidR="00280063" w:rsidRDefault="0082143C" w:rsidP="0082143C">
      <w:pPr>
        <w:rPr>
          <w:rFonts w:ascii="Arial" w:hAnsi="Arial" w:cs="Arial"/>
          <w:sz w:val="24"/>
          <w:szCs w:val="24"/>
          <w:lang w:val="ca-ES"/>
        </w:rPr>
      </w:pPr>
      <w:r w:rsidRPr="0082143C">
        <w:rPr>
          <w:rFonts w:ascii="Arial" w:hAnsi="Arial" w:cs="Arial"/>
          <w:sz w:val="24"/>
          <w:szCs w:val="24"/>
          <w:lang w:val="ca-ES"/>
        </w:rPr>
        <w:t xml:space="preserve">Resulta exactament </w:t>
      </w:r>
      <w:r w:rsidR="00AF34AC">
        <w:rPr>
          <w:rFonts w:ascii="Arial" w:hAnsi="Arial" w:cs="Arial"/>
          <w:sz w:val="24"/>
          <w:szCs w:val="24"/>
          <w:lang w:val="ca-ES"/>
        </w:rPr>
        <w:t xml:space="preserve">igual a l'assistència personal pel que fa </w:t>
      </w:r>
      <w:r w:rsidRPr="0082143C">
        <w:rPr>
          <w:rFonts w:ascii="Arial" w:hAnsi="Arial" w:cs="Arial"/>
          <w:sz w:val="24"/>
          <w:szCs w:val="24"/>
          <w:lang w:val="ca-ES"/>
        </w:rPr>
        <w:t xml:space="preserve">a la seva justificació, la seva configuració com a dret i els rols que determina. Difereix en </w:t>
      </w:r>
      <w:r w:rsidRPr="00133FA5">
        <w:rPr>
          <w:rFonts w:ascii="Arial" w:hAnsi="Arial" w:cs="Arial"/>
          <w:b/>
          <w:sz w:val="24"/>
          <w:szCs w:val="24"/>
          <w:lang w:val="ca-ES"/>
        </w:rPr>
        <w:t>les accions en què es presta el suport,</w:t>
      </w:r>
      <w:r w:rsidR="00AF34AC" w:rsidRPr="00133FA5">
        <w:rPr>
          <w:rFonts w:ascii="Arial" w:hAnsi="Arial" w:cs="Arial"/>
          <w:b/>
          <w:sz w:val="24"/>
          <w:szCs w:val="24"/>
          <w:lang w:val="ca-ES"/>
        </w:rPr>
        <w:t xml:space="preserve"> que són l' </w:t>
      </w:r>
      <w:proofErr w:type="spellStart"/>
      <w:r w:rsidR="00AF34AC" w:rsidRPr="00133FA5">
        <w:rPr>
          <w:rFonts w:ascii="Arial" w:hAnsi="Arial" w:cs="Arial"/>
          <w:b/>
          <w:sz w:val="24"/>
          <w:szCs w:val="24"/>
          <w:lang w:val="ca-ES"/>
        </w:rPr>
        <w:t>autoexploració</w:t>
      </w:r>
      <w:proofErr w:type="spellEnd"/>
      <w:r w:rsidR="00AF34AC" w:rsidRPr="00133FA5">
        <w:rPr>
          <w:rFonts w:ascii="Arial" w:hAnsi="Arial" w:cs="Arial"/>
          <w:b/>
          <w:sz w:val="24"/>
          <w:szCs w:val="24"/>
          <w:lang w:val="ca-ES"/>
        </w:rPr>
        <w:t xml:space="preserve"> i l’ </w:t>
      </w:r>
      <w:proofErr w:type="spellStart"/>
      <w:r w:rsidR="00AF34AC" w:rsidRPr="00133FA5">
        <w:rPr>
          <w:rFonts w:ascii="Arial" w:hAnsi="Arial" w:cs="Arial"/>
          <w:b/>
          <w:sz w:val="24"/>
          <w:szCs w:val="24"/>
          <w:lang w:val="ca-ES"/>
        </w:rPr>
        <w:t>autopla</w:t>
      </w:r>
      <w:r w:rsidRPr="00133FA5">
        <w:rPr>
          <w:rFonts w:ascii="Arial" w:hAnsi="Arial" w:cs="Arial"/>
          <w:b/>
          <w:sz w:val="24"/>
          <w:szCs w:val="24"/>
          <w:lang w:val="ca-ES"/>
        </w:rPr>
        <w:t>er</w:t>
      </w:r>
      <w:proofErr w:type="spellEnd"/>
      <w:r w:rsidRPr="00133FA5">
        <w:rPr>
          <w:rFonts w:ascii="Arial" w:hAnsi="Arial" w:cs="Arial"/>
          <w:b/>
          <w:sz w:val="24"/>
          <w:szCs w:val="24"/>
          <w:lang w:val="ca-ES"/>
        </w:rPr>
        <w:t>, és a dir, en l'autoerotisme</w:t>
      </w:r>
      <w:r w:rsidRPr="0082143C">
        <w:rPr>
          <w:rFonts w:ascii="Arial" w:hAnsi="Arial" w:cs="Arial"/>
          <w:sz w:val="24"/>
          <w:szCs w:val="24"/>
          <w:lang w:val="ca-ES"/>
        </w:rPr>
        <w:t xml:space="preserve">, que és el que la majoria desenvolupa amb la forma d'autonomia majoritària (les seves pròpies mans i decisions) També és un suport per accedir sexualment </w:t>
      </w:r>
      <w:r w:rsidR="00C95117">
        <w:rPr>
          <w:rFonts w:ascii="Arial" w:hAnsi="Arial" w:cs="Arial"/>
          <w:sz w:val="24"/>
          <w:szCs w:val="24"/>
          <w:lang w:val="ca-ES"/>
        </w:rPr>
        <w:t>a</w:t>
      </w:r>
      <w:r w:rsidRPr="0082143C">
        <w:rPr>
          <w:rFonts w:ascii="Arial" w:hAnsi="Arial" w:cs="Arial"/>
          <w:sz w:val="24"/>
          <w:szCs w:val="24"/>
          <w:lang w:val="ca-ES"/>
        </w:rPr>
        <w:t xml:space="preserve">l cos d'una altra persona (que no és l'assistent) Això últim és habitual quan dues persones amb diversitat funcional necessiten suport per assolir determinades posicions o moviments en les seves pràctiques sexuals. </w:t>
      </w:r>
    </w:p>
    <w:p w:rsidR="00AF34AC" w:rsidRDefault="00C95117" w:rsidP="0082143C">
      <w:pPr>
        <w:rPr>
          <w:rFonts w:ascii="Arial" w:hAnsi="Arial" w:cs="Arial"/>
          <w:sz w:val="24"/>
          <w:szCs w:val="24"/>
          <w:lang w:val="ca-ES"/>
        </w:rPr>
      </w:pPr>
      <w:r w:rsidRPr="00065630">
        <w:object w:dxaOrig="7195"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270pt" o:ole="">
            <v:imagedata r:id="rId4" o:title=""/>
          </v:shape>
          <o:OLEObject Type="Embed" ProgID="PowerPoint.Slide.12" ShapeID="_x0000_i1025" DrawAspect="Content" ObjectID="_1665298130" r:id="rId5"/>
        </w:object>
      </w:r>
    </w:p>
    <w:p w:rsidR="0082143C" w:rsidRPr="0082143C" w:rsidRDefault="0082143C" w:rsidP="0082143C">
      <w:pPr>
        <w:rPr>
          <w:rFonts w:ascii="Arial" w:hAnsi="Arial" w:cs="Arial"/>
          <w:sz w:val="24"/>
          <w:szCs w:val="24"/>
          <w:lang w:val="ca-ES"/>
        </w:rPr>
      </w:pPr>
      <w:r w:rsidRPr="0082143C">
        <w:rPr>
          <w:rFonts w:ascii="Arial" w:hAnsi="Arial" w:cs="Arial"/>
          <w:sz w:val="24"/>
          <w:szCs w:val="24"/>
          <w:lang w:val="ca-ES"/>
        </w:rPr>
        <w:t xml:space="preserve">Per tant, </w:t>
      </w:r>
      <w:r w:rsidR="00960FCC">
        <w:rPr>
          <w:rFonts w:ascii="Arial" w:hAnsi="Arial" w:cs="Arial"/>
          <w:sz w:val="24"/>
          <w:szCs w:val="24"/>
          <w:lang w:val="ca-ES"/>
        </w:rPr>
        <w:t xml:space="preserve">l’ assistència sexual té un </w:t>
      </w:r>
      <w:r w:rsidR="00960FCC" w:rsidRPr="00133FA5">
        <w:rPr>
          <w:rFonts w:ascii="Arial" w:hAnsi="Arial" w:cs="Arial"/>
          <w:b/>
          <w:sz w:val="24"/>
          <w:szCs w:val="24"/>
          <w:lang w:val="ca-ES"/>
        </w:rPr>
        <w:t>caràcter instrumental, ni terapèutic ni educatiu</w:t>
      </w:r>
      <w:r w:rsidR="00960FCC">
        <w:rPr>
          <w:rFonts w:ascii="Arial" w:hAnsi="Arial" w:cs="Arial"/>
          <w:sz w:val="24"/>
          <w:szCs w:val="24"/>
          <w:lang w:val="ca-ES"/>
        </w:rPr>
        <w:t xml:space="preserve">, </w:t>
      </w:r>
      <w:r w:rsidRPr="0082143C">
        <w:rPr>
          <w:rFonts w:ascii="Arial" w:hAnsi="Arial" w:cs="Arial"/>
          <w:sz w:val="24"/>
          <w:szCs w:val="24"/>
          <w:lang w:val="ca-ES"/>
        </w:rPr>
        <w:t xml:space="preserve">es tracta </w:t>
      </w:r>
      <w:r w:rsidR="00C741D7">
        <w:rPr>
          <w:rFonts w:ascii="Arial" w:hAnsi="Arial" w:cs="Arial"/>
          <w:sz w:val="24"/>
          <w:szCs w:val="24"/>
          <w:lang w:val="ca-ES"/>
        </w:rPr>
        <w:t xml:space="preserve">al mateix temps </w:t>
      </w:r>
      <w:r w:rsidRPr="0082143C">
        <w:rPr>
          <w:rFonts w:ascii="Arial" w:hAnsi="Arial" w:cs="Arial"/>
          <w:sz w:val="24"/>
          <w:szCs w:val="24"/>
          <w:lang w:val="ca-ES"/>
        </w:rPr>
        <w:t>d'un treball sexual (per les tasques a realitzar) i d'un dels recursos</w:t>
      </w:r>
      <w:r w:rsidR="00AF34AC">
        <w:rPr>
          <w:rFonts w:ascii="Arial" w:hAnsi="Arial" w:cs="Arial"/>
          <w:sz w:val="24"/>
          <w:szCs w:val="24"/>
          <w:lang w:val="ca-ES"/>
        </w:rPr>
        <w:t xml:space="preserve"> específics</w:t>
      </w:r>
      <w:r w:rsidRPr="0082143C">
        <w:rPr>
          <w:rFonts w:ascii="Arial" w:hAnsi="Arial" w:cs="Arial"/>
          <w:sz w:val="24"/>
          <w:szCs w:val="24"/>
          <w:lang w:val="ca-ES"/>
        </w:rPr>
        <w:t xml:space="preserve"> (com l'assistència personal o la interpretació de llengua signes) que requereix la </w:t>
      </w:r>
      <w:r w:rsidR="00280063">
        <w:rPr>
          <w:rFonts w:ascii="Arial" w:hAnsi="Arial" w:cs="Arial"/>
          <w:sz w:val="24"/>
          <w:szCs w:val="24"/>
          <w:lang w:val="ca-ES"/>
        </w:rPr>
        <w:t xml:space="preserve">nostra </w:t>
      </w:r>
      <w:r w:rsidRPr="0082143C">
        <w:rPr>
          <w:rFonts w:ascii="Arial" w:hAnsi="Arial" w:cs="Arial"/>
          <w:sz w:val="24"/>
          <w:szCs w:val="24"/>
          <w:lang w:val="ca-ES"/>
        </w:rPr>
        <w:t xml:space="preserve">forma d'autonomia </w:t>
      </w:r>
      <w:r w:rsidR="00280063">
        <w:rPr>
          <w:rFonts w:ascii="Arial" w:hAnsi="Arial" w:cs="Arial"/>
          <w:sz w:val="24"/>
          <w:szCs w:val="24"/>
          <w:lang w:val="ca-ES"/>
        </w:rPr>
        <w:t>p</w:t>
      </w:r>
      <w:r w:rsidRPr="0082143C">
        <w:rPr>
          <w:rFonts w:ascii="Arial" w:hAnsi="Arial" w:cs="Arial"/>
          <w:sz w:val="24"/>
          <w:szCs w:val="24"/>
          <w:lang w:val="ca-ES"/>
        </w:rPr>
        <w:t>er viure com a subjectes</w:t>
      </w:r>
      <w:r w:rsidR="00AF34AC">
        <w:rPr>
          <w:rFonts w:ascii="Arial" w:hAnsi="Arial" w:cs="Arial"/>
          <w:sz w:val="24"/>
          <w:szCs w:val="24"/>
          <w:lang w:val="ca-ES"/>
        </w:rPr>
        <w:t xml:space="preserve"> i no com objectes. Res de nou</w:t>
      </w:r>
      <w:r w:rsidRPr="0082143C">
        <w:rPr>
          <w:rFonts w:ascii="Arial" w:hAnsi="Arial" w:cs="Arial"/>
          <w:sz w:val="24"/>
          <w:szCs w:val="24"/>
          <w:lang w:val="ca-ES"/>
        </w:rPr>
        <w:t xml:space="preserve">, fa dècades que els feminismes ja ens van ensenyar que </w:t>
      </w:r>
      <w:r w:rsidRPr="00133FA5">
        <w:rPr>
          <w:rFonts w:ascii="Arial" w:hAnsi="Arial" w:cs="Arial"/>
          <w:b/>
          <w:sz w:val="24"/>
          <w:szCs w:val="24"/>
          <w:lang w:val="ca-ES"/>
        </w:rPr>
        <w:t>sense recuperar el control, la responsabilitat i la llibertat sobre els nostres cossos i sexualitats mai recuperarem les nostres vides</w:t>
      </w:r>
      <w:r w:rsidRPr="0082143C">
        <w:rPr>
          <w:rFonts w:ascii="Arial" w:hAnsi="Arial" w:cs="Arial"/>
          <w:sz w:val="24"/>
          <w:szCs w:val="24"/>
          <w:lang w:val="ca-ES"/>
        </w:rPr>
        <w:t>.</w:t>
      </w:r>
    </w:p>
    <w:p w:rsidR="0082143C" w:rsidRPr="0082143C" w:rsidRDefault="00C95117" w:rsidP="0082143C">
      <w:pPr>
        <w:rPr>
          <w:rFonts w:ascii="Arial" w:hAnsi="Arial" w:cs="Arial"/>
          <w:sz w:val="24"/>
          <w:szCs w:val="24"/>
          <w:lang w:val="ca-ES"/>
        </w:rPr>
      </w:pPr>
      <w:r w:rsidRPr="00065630">
        <w:object w:dxaOrig="7195" w:dyaOrig="5398">
          <v:shape id="_x0000_i1028" type="#_x0000_t75" style="width:451.5pt;height:282pt" o:ole="">
            <v:imagedata r:id="rId6" o:title=""/>
          </v:shape>
          <o:OLEObject Type="Embed" ProgID="PowerPoint.Slide.12" ShapeID="_x0000_i1028" DrawAspect="Content" ObjectID="_1665298131" r:id="rId7"/>
        </w:object>
      </w:r>
    </w:p>
    <w:p w:rsidR="00270985" w:rsidRDefault="00C95117" w:rsidP="0082143C">
      <w:pPr>
        <w:rPr>
          <w:rFonts w:ascii="Arial" w:hAnsi="Arial" w:cs="Arial"/>
          <w:sz w:val="24"/>
          <w:szCs w:val="24"/>
          <w:lang w:val="ca-ES"/>
        </w:rPr>
      </w:pPr>
      <w:r w:rsidRPr="00270985">
        <w:rPr>
          <w:rFonts w:ascii="Arial" w:hAnsi="Arial" w:cs="Arial"/>
          <w:sz w:val="24"/>
          <w:szCs w:val="24"/>
        </w:rPr>
        <w:object w:dxaOrig="7195" w:dyaOrig="5398">
          <v:shape id="_x0000_i1027" type="#_x0000_t75" style="width:443.25pt;height:332.25pt" o:ole="">
            <v:imagedata r:id="rId8" o:title=""/>
          </v:shape>
          <o:OLEObject Type="Embed" ProgID="PowerPoint.Slide.12" ShapeID="_x0000_i1027" DrawAspect="Content" ObjectID="_1665298132" r:id="rId9"/>
        </w:object>
      </w:r>
    </w:p>
    <w:p w:rsidR="0082143C" w:rsidRDefault="0082143C" w:rsidP="0082143C">
      <w:pPr>
        <w:rPr>
          <w:rFonts w:ascii="Arial" w:hAnsi="Arial" w:cs="Arial"/>
          <w:sz w:val="24"/>
          <w:szCs w:val="24"/>
          <w:lang w:val="ca-ES"/>
        </w:rPr>
      </w:pPr>
      <w:r w:rsidRPr="0082143C">
        <w:rPr>
          <w:rFonts w:ascii="Arial" w:hAnsi="Arial" w:cs="Arial"/>
          <w:sz w:val="24"/>
          <w:szCs w:val="24"/>
          <w:lang w:val="ca-ES"/>
        </w:rPr>
        <w:t>Igual q</w:t>
      </w:r>
      <w:r w:rsidR="00C95117">
        <w:rPr>
          <w:rFonts w:ascii="Arial" w:hAnsi="Arial" w:cs="Arial"/>
          <w:sz w:val="24"/>
          <w:szCs w:val="24"/>
          <w:lang w:val="ca-ES"/>
        </w:rPr>
        <w:t>ue l'assistent personal no és ning</w:t>
      </w:r>
      <w:r w:rsidRPr="0082143C">
        <w:rPr>
          <w:rFonts w:ascii="Arial" w:hAnsi="Arial" w:cs="Arial"/>
          <w:sz w:val="24"/>
          <w:szCs w:val="24"/>
          <w:lang w:val="ca-ES"/>
        </w:rPr>
        <w:t xml:space="preserve">ú amb qui compartir la teva vida quotidiana, sinó que et dóna suport perquè tinguis una vida quotidiana pròpia i </w:t>
      </w:r>
      <w:r w:rsidRPr="0082143C">
        <w:rPr>
          <w:rFonts w:ascii="Arial" w:hAnsi="Arial" w:cs="Arial"/>
          <w:sz w:val="24"/>
          <w:szCs w:val="24"/>
          <w:lang w:val="ca-ES"/>
        </w:rPr>
        <w:lastRenderedPageBreak/>
        <w:t xml:space="preserve">puguis compartir-la amb altres persones, </w:t>
      </w:r>
      <w:r w:rsidR="00C95117">
        <w:rPr>
          <w:rFonts w:ascii="Arial" w:hAnsi="Arial" w:cs="Arial"/>
          <w:b/>
          <w:sz w:val="24"/>
          <w:szCs w:val="24"/>
          <w:lang w:val="ca-ES"/>
        </w:rPr>
        <w:t xml:space="preserve">l'assistent sexual no és </w:t>
      </w:r>
      <w:proofErr w:type="spellStart"/>
      <w:r w:rsidR="00C95117">
        <w:rPr>
          <w:rFonts w:ascii="Arial" w:hAnsi="Arial" w:cs="Arial"/>
          <w:b/>
          <w:sz w:val="24"/>
          <w:szCs w:val="24"/>
          <w:lang w:val="ca-ES"/>
        </w:rPr>
        <w:t>nin</w:t>
      </w:r>
      <w:r w:rsidRPr="00133FA5">
        <w:rPr>
          <w:rFonts w:ascii="Arial" w:hAnsi="Arial" w:cs="Arial"/>
          <w:b/>
          <w:sz w:val="24"/>
          <w:szCs w:val="24"/>
          <w:lang w:val="ca-ES"/>
        </w:rPr>
        <w:t>ú</w:t>
      </w:r>
      <w:proofErr w:type="spellEnd"/>
      <w:r w:rsidRPr="00133FA5">
        <w:rPr>
          <w:rFonts w:ascii="Arial" w:hAnsi="Arial" w:cs="Arial"/>
          <w:b/>
          <w:sz w:val="24"/>
          <w:szCs w:val="24"/>
          <w:lang w:val="ca-ES"/>
        </w:rPr>
        <w:t xml:space="preserve"> amb qui tenir sexe, sinó </w:t>
      </w:r>
      <w:r w:rsidR="00C741D7" w:rsidRPr="00133FA5">
        <w:rPr>
          <w:rFonts w:ascii="Arial" w:hAnsi="Arial" w:cs="Arial"/>
          <w:b/>
          <w:sz w:val="24"/>
          <w:szCs w:val="24"/>
          <w:lang w:val="ca-ES"/>
        </w:rPr>
        <w:t xml:space="preserve">un suport per tenir sexe amb un </w:t>
      </w:r>
      <w:r w:rsidRPr="00133FA5">
        <w:rPr>
          <w:rFonts w:ascii="Arial" w:hAnsi="Arial" w:cs="Arial"/>
          <w:b/>
          <w:sz w:val="24"/>
          <w:szCs w:val="24"/>
          <w:lang w:val="ca-ES"/>
        </w:rPr>
        <w:t>mateix i amb altres persones</w:t>
      </w:r>
      <w:r w:rsidR="00C741D7" w:rsidRPr="00133FA5">
        <w:rPr>
          <w:rFonts w:ascii="Arial" w:hAnsi="Arial" w:cs="Arial"/>
          <w:b/>
          <w:sz w:val="24"/>
          <w:szCs w:val="24"/>
          <w:lang w:val="ca-ES"/>
        </w:rPr>
        <w:t xml:space="preserve"> que no són l’ assistent</w:t>
      </w:r>
      <w:r w:rsidR="00C741D7">
        <w:rPr>
          <w:rFonts w:ascii="Arial" w:hAnsi="Arial" w:cs="Arial"/>
          <w:sz w:val="24"/>
          <w:szCs w:val="24"/>
          <w:lang w:val="ca-ES"/>
        </w:rPr>
        <w:t>.</w:t>
      </w:r>
      <w:r w:rsidRPr="0082143C">
        <w:rPr>
          <w:rFonts w:ascii="Arial" w:hAnsi="Arial" w:cs="Arial"/>
          <w:sz w:val="24"/>
          <w:szCs w:val="24"/>
          <w:lang w:val="ca-ES"/>
        </w:rPr>
        <w:t xml:space="preserve"> </w:t>
      </w:r>
      <w:r w:rsidR="00C741D7">
        <w:rPr>
          <w:rFonts w:ascii="Arial" w:hAnsi="Arial" w:cs="Arial"/>
          <w:sz w:val="24"/>
          <w:szCs w:val="24"/>
          <w:lang w:val="ca-ES"/>
        </w:rPr>
        <w:t>E</w:t>
      </w:r>
      <w:r w:rsidRPr="0082143C">
        <w:rPr>
          <w:rFonts w:ascii="Arial" w:hAnsi="Arial" w:cs="Arial"/>
          <w:sz w:val="24"/>
          <w:szCs w:val="24"/>
          <w:lang w:val="ca-ES"/>
        </w:rPr>
        <w:t xml:space="preserve">s </w:t>
      </w:r>
      <w:r w:rsidR="00C741D7">
        <w:rPr>
          <w:rFonts w:ascii="Arial" w:hAnsi="Arial" w:cs="Arial"/>
          <w:sz w:val="24"/>
          <w:szCs w:val="24"/>
          <w:lang w:val="ca-ES"/>
        </w:rPr>
        <w:t xml:space="preserve">tracta, doncs, d’ </w:t>
      </w:r>
      <w:r w:rsidRPr="0082143C">
        <w:rPr>
          <w:rFonts w:ascii="Arial" w:hAnsi="Arial" w:cs="Arial"/>
          <w:sz w:val="24"/>
          <w:szCs w:val="24"/>
          <w:lang w:val="ca-ES"/>
        </w:rPr>
        <w:t xml:space="preserve">una eina clau, en tant que permet trencar la barrera d'accedir sexualment el propi cos, </w:t>
      </w:r>
      <w:r w:rsidR="002755C4">
        <w:rPr>
          <w:rFonts w:ascii="Arial" w:hAnsi="Arial" w:cs="Arial"/>
          <w:sz w:val="24"/>
          <w:szCs w:val="24"/>
          <w:lang w:val="ca-ES"/>
        </w:rPr>
        <w:t xml:space="preserve">fet imprescindible per aprendre a identificar situacions d’ abús i per establir vincles personals saludables, </w:t>
      </w:r>
      <w:r w:rsidRPr="0082143C">
        <w:rPr>
          <w:rFonts w:ascii="Arial" w:hAnsi="Arial" w:cs="Arial"/>
          <w:sz w:val="24"/>
          <w:szCs w:val="24"/>
          <w:lang w:val="ca-ES"/>
        </w:rPr>
        <w:t>però no constitueix ni la totalitat ni, en general, la part més important de la nostra vivència de la sexualitat. Aquesta pot ser tan rica, intensa, subjugant, pobre, trist</w:t>
      </w:r>
      <w:r w:rsidR="00133FA5">
        <w:rPr>
          <w:rFonts w:ascii="Arial" w:hAnsi="Arial" w:cs="Arial"/>
          <w:sz w:val="24"/>
          <w:szCs w:val="24"/>
          <w:lang w:val="ca-ES"/>
        </w:rPr>
        <w:t>a</w:t>
      </w:r>
      <w:r w:rsidRPr="0082143C">
        <w:rPr>
          <w:rFonts w:ascii="Arial" w:hAnsi="Arial" w:cs="Arial"/>
          <w:sz w:val="24"/>
          <w:szCs w:val="24"/>
          <w:lang w:val="ca-ES"/>
        </w:rPr>
        <w:t>, ridícula o meravellosa com la de qualsevol, sigui quina sigui la seva forma d'autonomia</w:t>
      </w:r>
    </w:p>
    <w:p w:rsidR="00AF34AC" w:rsidRPr="001C734A" w:rsidRDefault="00C95117" w:rsidP="0082143C">
      <w:pPr>
        <w:rPr>
          <w:rFonts w:ascii="Arial" w:hAnsi="Arial" w:cs="Arial"/>
          <w:sz w:val="24"/>
          <w:szCs w:val="24"/>
          <w:lang w:val="ca-ES"/>
        </w:rPr>
      </w:pPr>
      <w:r w:rsidRPr="00065630">
        <w:object w:dxaOrig="7195" w:dyaOrig="5398">
          <v:shape id="_x0000_i1026" type="#_x0000_t75" style="width:444pt;height:270pt" o:ole="">
            <v:imagedata r:id="rId10" o:title=""/>
          </v:shape>
          <o:OLEObject Type="Embed" ProgID="PowerPoint.Slide.12" ShapeID="_x0000_i1026" DrawAspect="Content" ObjectID="_1665298133" r:id="rId11"/>
        </w:object>
      </w:r>
    </w:p>
    <w:p w:rsidR="001C734A" w:rsidRPr="002A21A9" w:rsidRDefault="001C734A" w:rsidP="001C734A">
      <w:pPr>
        <w:rPr>
          <w:rFonts w:ascii="Arial" w:hAnsi="Arial" w:cs="Arial"/>
          <w:sz w:val="24"/>
          <w:szCs w:val="24"/>
          <w:lang w:val="ca-ES"/>
        </w:rPr>
      </w:pPr>
      <w:r w:rsidRPr="001C734A">
        <w:rPr>
          <w:rFonts w:ascii="Arial" w:hAnsi="Arial" w:cs="Arial"/>
          <w:sz w:val="24"/>
          <w:szCs w:val="24"/>
          <w:lang w:val="ca-ES"/>
        </w:rPr>
        <w:t xml:space="preserve">És urgent desenvolupar </w:t>
      </w:r>
      <w:r w:rsidRPr="00133FA5">
        <w:rPr>
          <w:rFonts w:ascii="Arial" w:hAnsi="Arial" w:cs="Arial"/>
          <w:b/>
          <w:sz w:val="24"/>
          <w:szCs w:val="24"/>
          <w:lang w:val="ca-ES"/>
        </w:rPr>
        <w:t xml:space="preserve">projectes pilot </w:t>
      </w:r>
      <w:r w:rsidR="00960FCC" w:rsidRPr="00133FA5">
        <w:rPr>
          <w:rFonts w:ascii="Arial" w:hAnsi="Arial" w:cs="Arial"/>
          <w:b/>
          <w:sz w:val="24"/>
          <w:szCs w:val="24"/>
          <w:lang w:val="ca-ES"/>
        </w:rPr>
        <w:t>d’ assistència sexual</w:t>
      </w:r>
      <w:r w:rsidR="00960FCC">
        <w:rPr>
          <w:rFonts w:ascii="Arial" w:hAnsi="Arial" w:cs="Arial"/>
          <w:sz w:val="24"/>
          <w:szCs w:val="24"/>
          <w:lang w:val="ca-ES"/>
        </w:rPr>
        <w:t xml:space="preserve"> </w:t>
      </w:r>
      <w:r w:rsidRPr="001C734A">
        <w:rPr>
          <w:rFonts w:ascii="Arial" w:hAnsi="Arial" w:cs="Arial"/>
          <w:sz w:val="24"/>
          <w:szCs w:val="24"/>
          <w:lang w:val="ca-ES"/>
        </w:rPr>
        <w:t xml:space="preserve">que permetin adquirir </w:t>
      </w:r>
      <w:r w:rsidR="00994755">
        <w:rPr>
          <w:rFonts w:ascii="Arial" w:hAnsi="Arial" w:cs="Arial"/>
          <w:sz w:val="24"/>
          <w:szCs w:val="24"/>
          <w:lang w:val="ca-ES"/>
        </w:rPr>
        <w:t xml:space="preserve">coneixement i avançar cap al seu reconeixement com a dret, </w:t>
      </w:r>
      <w:r w:rsidR="00C741D7">
        <w:rPr>
          <w:rFonts w:ascii="Arial" w:hAnsi="Arial" w:cs="Arial"/>
          <w:sz w:val="24"/>
          <w:szCs w:val="24"/>
          <w:lang w:val="ca-ES"/>
        </w:rPr>
        <w:t xml:space="preserve">seguint un camí anàleg al que s’ha fet amb l’ assistència personal. A més </w:t>
      </w:r>
      <w:r w:rsidR="00960FCC">
        <w:rPr>
          <w:rFonts w:ascii="Arial" w:hAnsi="Arial" w:cs="Arial"/>
          <w:sz w:val="24"/>
          <w:szCs w:val="24"/>
          <w:lang w:val="ca-ES"/>
        </w:rPr>
        <w:t>de ser</w:t>
      </w:r>
      <w:r w:rsidR="00C741D7">
        <w:rPr>
          <w:rFonts w:ascii="Arial" w:hAnsi="Arial" w:cs="Arial"/>
          <w:sz w:val="24"/>
          <w:szCs w:val="24"/>
          <w:lang w:val="ca-ES"/>
        </w:rPr>
        <w:t xml:space="preserve"> </w:t>
      </w:r>
      <w:r w:rsidR="00960FCC" w:rsidRPr="00133FA5">
        <w:rPr>
          <w:rFonts w:ascii="Arial" w:hAnsi="Arial" w:cs="Arial"/>
          <w:b/>
          <w:sz w:val="24"/>
          <w:szCs w:val="24"/>
          <w:lang w:val="ca-ES"/>
        </w:rPr>
        <w:t>un suport imprescindible per materialitzar drets fonamentals</w:t>
      </w:r>
      <w:r w:rsidR="002755C4" w:rsidRPr="00133FA5">
        <w:rPr>
          <w:rFonts w:ascii="Arial" w:hAnsi="Arial" w:cs="Arial"/>
          <w:b/>
          <w:sz w:val="24"/>
          <w:szCs w:val="24"/>
          <w:lang w:val="ca-ES"/>
        </w:rPr>
        <w:t>, com l’autonomia, la intimitat, la llibertat personal, el lliure desenvolupament de la personalitat o la igualtat de condicions per a establir vincles personals</w:t>
      </w:r>
      <w:r w:rsidR="002755C4">
        <w:rPr>
          <w:rFonts w:ascii="Arial" w:hAnsi="Arial" w:cs="Arial"/>
          <w:sz w:val="24"/>
          <w:szCs w:val="24"/>
          <w:lang w:val="ca-ES"/>
        </w:rPr>
        <w:t xml:space="preserve">, té un gran valor simbòlic, en tant que ajuda a </w:t>
      </w:r>
      <w:proofErr w:type="spellStart"/>
      <w:r w:rsidR="002755C4">
        <w:rPr>
          <w:rFonts w:ascii="Arial" w:hAnsi="Arial" w:cs="Arial"/>
          <w:sz w:val="24"/>
          <w:szCs w:val="24"/>
          <w:lang w:val="ca-ES"/>
        </w:rPr>
        <w:t>visibilitzar</w:t>
      </w:r>
      <w:proofErr w:type="spellEnd"/>
      <w:r w:rsidR="002755C4">
        <w:rPr>
          <w:rFonts w:ascii="Arial" w:hAnsi="Arial" w:cs="Arial"/>
          <w:sz w:val="24"/>
          <w:szCs w:val="24"/>
          <w:lang w:val="ca-ES"/>
        </w:rPr>
        <w:t xml:space="preserve"> a les per</w:t>
      </w:r>
      <w:r w:rsidR="00C95117">
        <w:rPr>
          <w:rFonts w:ascii="Arial" w:hAnsi="Arial" w:cs="Arial"/>
          <w:sz w:val="24"/>
          <w:szCs w:val="24"/>
          <w:lang w:val="ca-ES"/>
        </w:rPr>
        <w:t>sones amb diversitat funcional com a é</w:t>
      </w:r>
      <w:r w:rsidR="002755C4">
        <w:rPr>
          <w:rFonts w:ascii="Arial" w:hAnsi="Arial" w:cs="Arial"/>
          <w:sz w:val="24"/>
          <w:szCs w:val="24"/>
          <w:lang w:val="ca-ES"/>
        </w:rPr>
        <w:t>ssers sexuats</w:t>
      </w:r>
      <w:r w:rsidR="003D678C">
        <w:rPr>
          <w:rFonts w:ascii="Arial" w:hAnsi="Arial" w:cs="Arial"/>
          <w:sz w:val="24"/>
          <w:szCs w:val="24"/>
          <w:lang w:val="ca-ES"/>
        </w:rPr>
        <w:t xml:space="preserve"> i sexuals. </w:t>
      </w:r>
      <w:r w:rsidR="003D678C" w:rsidRPr="00994755">
        <w:rPr>
          <w:rFonts w:ascii="Arial" w:hAnsi="Arial" w:cs="Arial"/>
          <w:b/>
          <w:sz w:val="24"/>
          <w:szCs w:val="24"/>
          <w:lang w:val="ca-ES"/>
        </w:rPr>
        <w:t>Aquest</w:t>
      </w:r>
      <w:r w:rsidR="003D678C">
        <w:rPr>
          <w:rFonts w:ascii="Arial" w:hAnsi="Arial" w:cs="Arial"/>
          <w:sz w:val="24"/>
          <w:szCs w:val="24"/>
          <w:lang w:val="ca-ES"/>
        </w:rPr>
        <w:t xml:space="preserve"> </w:t>
      </w:r>
      <w:r w:rsidR="003D678C" w:rsidRPr="00133FA5">
        <w:rPr>
          <w:rFonts w:ascii="Arial" w:hAnsi="Arial" w:cs="Arial"/>
          <w:b/>
          <w:sz w:val="24"/>
          <w:szCs w:val="24"/>
          <w:lang w:val="ca-ES"/>
        </w:rPr>
        <w:t xml:space="preserve">canvi de mirada és determinant per trencar amb la mirada </w:t>
      </w:r>
      <w:proofErr w:type="spellStart"/>
      <w:r w:rsidR="003D678C" w:rsidRPr="00133FA5">
        <w:rPr>
          <w:rFonts w:ascii="Arial" w:hAnsi="Arial" w:cs="Arial"/>
          <w:b/>
          <w:sz w:val="24"/>
          <w:szCs w:val="24"/>
          <w:lang w:val="ca-ES"/>
        </w:rPr>
        <w:t>infantilitzadora</w:t>
      </w:r>
      <w:proofErr w:type="spellEnd"/>
      <w:r w:rsidR="003D678C" w:rsidRPr="00133FA5">
        <w:rPr>
          <w:rFonts w:ascii="Arial" w:hAnsi="Arial" w:cs="Arial"/>
          <w:b/>
          <w:sz w:val="24"/>
          <w:szCs w:val="24"/>
          <w:lang w:val="ca-ES"/>
        </w:rPr>
        <w:t xml:space="preserve"> i paternalista</w:t>
      </w:r>
      <w:r w:rsidR="003D678C">
        <w:rPr>
          <w:rFonts w:ascii="Arial" w:hAnsi="Arial" w:cs="Arial"/>
          <w:sz w:val="24"/>
          <w:szCs w:val="24"/>
          <w:lang w:val="ca-ES"/>
        </w:rPr>
        <w:t xml:space="preserve"> sobre la diversitat funcional, perquè </w:t>
      </w:r>
      <w:r w:rsidR="003D678C" w:rsidRPr="00994755">
        <w:rPr>
          <w:rFonts w:ascii="Arial" w:hAnsi="Arial" w:cs="Arial"/>
          <w:b/>
          <w:sz w:val="24"/>
          <w:szCs w:val="24"/>
          <w:lang w:val="ca-ES"/>
        </w:rPr>
        <w:t>si se’ns veu com a infants se’ns tracta com a tals</w:t>
      </w:r>
      <w:r w:rsidR="003D678C">
        <w:rPr>
          <w:rFonts w:ascii="Arial" w:hAnsi="Arial" w:cs="Arial"/>
          <w:sz w:val="24"/>
          <w:szCs w:val="24"/>
          <w:lang w:val="ca-ES"/>
        </w:rPr>
        <w:t xml:space="preserve">, s’ assumeix que és natural que, com els infants, depenguem de les famílies. En la mesura en que </w:t>
      </w:r>
      <w:r w:rsidR="00664B69">
        <w:rPr>
          <w:rFonts w:ascii="Arial" w:hAnsi="Arial" w:cs="Arial"/>
          <w:sz w:val="24"/>
          <w:szCs w:val="24"/>
          <w:lang w:val="ca-ES"/>
        </w:rPr>
        <w:t xml:space="preserve">se’ns miri com a persones adultes resultarà evident que </w:t>
      </w:r>
      <w:r w:rsidR="00664B69" w:rsidRPr="00994755">
        <w:rPr>
          <w:rFonts w:ascii="Arial" w:hAnsi="Arial" w:cs="Arial"/>
          <w:b/>
          <w:sz w:val="24"/>
          <w:szCs w:val="24"/>
          <w:lang w:val="ca-ES"/>
        </w:rPr>
        <w:t>no és natural que visquem situacions de dependència</w:t>
      </w:r>
      <w:r w:rsidR="00664B69">
        <w:rPr>
          <w:rFonts w:ascii="Arial" w:hAnsi="Arial" w:cs="Arial"/>
          <w:sz w:val="24"/>
          <w:szCs w:val="24"/>
          <w:lang w:val="ca-ES"/>
        </w:rPr>
        <w:t xml:space="preserve">, sinó que aquestes són una qüestió política i social. </w:t>
      </w:r>
    </w:p>
    <w:sectPr w:rsidR="001C734A" w:rsidRPr="002A21A9" w:rsidSect="00060DA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A21A9"/>
    <w:rsid w:val="00060DA9"/>
    <w:rsid w:val="00133FA5"/>
    <w:rsid w:val="001C135D"/>
    <w:rsid w:val="001C734A"/>
    <w:rsid w:val="001D16E9"/>
    <w:rsid w:val="00270985"/>
    <w:rsid w:val="002755C4"/>
    <w:rsid w:val="00280063"/>
    <w:rsid w:val="002A21A9"/>
    <w:rsid w:val="002A3722"/>
    <w:rsid w:val="003B45EC"/>
    <w:rsid w:val="003C118D"/>
    <w:rsid w:val="003D678C"/>
    <w:rsid w:val="0065712B"/>
    <w:rsid w:val="00664B69"/>
    <w:rsid w:val="00673E07"/>
    <w:rsid w:val="00763AA7"/>
    <w:rsid w:val="0082143C"/>
    <w:rsid w:val="008743F3"/>
    <w:rsid w:val="00960FCC"/>
    <w:rsid w:val="00994755"/>
    <w:rsid w:val="009C5F9A"/>
    <w:rsid w:val="00AF34AC"/>
    <w:rsid w:val="00C741D7"/>
    <w:rsid w:val="00C95117"/>
    <w:rsid w:val="00E648FD"/>
    <w:rsid w:val="00ED4F8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DA9"/>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33F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33FA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Diapositiva_de_Microsoft_Office_PowerPoint2.sldx"/><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Diapositiva_de_Microsoft_Office_PowerPoint4.sldx"/><Relationship Id="rId5" Type="http://schemas.openxmlformats.org/officeDocument/2006/relationships/package" Target="embeddings/Diapositiva_de_Microsoft_Office_PowerPoint1.sldx"/><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Diapositiva_de_Microsoft_Office_PowerPoint3.sld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767</Words>
  <Characters>4224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 Centeno</dc:creator>
  <cp:lastModifiedBy>Ant. Centeno</cp:lastModifiedBy>
  <cp:revision>2</cp:revision>
  <dcterms:created xsi:type="dcterms:W3CDTF">2020-10-27T09:02:00Z</dcterms:created>
  <dcterms:modified xsi:type="dcterms:W3CDTF">2020-10-27T09:02:00Z</dcterms:modified>
</cp:coreProperties>
</file>